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281" w:rsidRPr="00401281" w:rsidRDefault="00401281" w:rsidP="00401281">
      <w:pPr>
        <w:shd w:val="clear" w:color="auto" w:fill="FFFFFF"/>
        <w:spacing w:after="150" w:line="315" w:lineRule="atLeast"/>
        <w:jc w:val="center"/>
        <w:rPr>
          <w:rFonts w:ascii="Times New Roman" w:eastAsia="Times New Roman" w:hAnsi="Times New Roman" w:cs="Times New Roman"/>
          <w:b/>
          <w:bCs/>
          <w:color w:val="0D0D0D" w:themeColor="text1" w:themeTint="F2"/>
          <w:sz w:val="28"/>
          <w:szCs w:val="24"/>
          <w:lang w:eastAsia="ru-RU"/>
        </w:rPr>
      </w:pPr>
      <w:r w:rsidRPr="00401281">
        <w:rPr>
          <w:rFonts w:ascii="Times New Roman" w:eastAsia="Times New Roman" w:hAnsi="Times New Roman" w:cs="Times New Roman"/>
          <w:b/>
          <w:bCs/>
          <w:color w:val="0D0D0D" w:themeColor="text1" w:themeTint="F2"/>
          <w:sz w:val="28"/>
          <w:szCs w:val="24"/>
          <w:lang w:eastAsia="ru-RU"/>
        </w:rPr>
        <w:t>Рекомендации по развитию творческой личности</w:t>
      </w:r>
    </w:p>
    <w:p w:rsidR="00401281" w:rsidRPr="00401281" w:rsidRDefault="00401281" w:rsidP="00401281">
      <w:pPr>
        <w:spacing w:after="0" w:line="240" w:lineRule="auto"/>
        <w:rPr>
          <w:rFonts w:ascii="Times New Roman" w:eastAsia="Times New Roman" w:hAnsi="Times New Roman" w:cs="Times New Roman"/>
          <w:color w:val="000000"/>
          <w:sz w:val="26"/>
          <w:szCs w:val="26"/>
          <w:shd w:val="clear" w:color="auto" w:fill="FFFFFF"/>
          <w:lang w:eastAsia="ru-RU"/>
        </w:rPr>
      </w:pPr>
      <w:r w:rsidRPr="00401281">
        <w:rPr>
          <w:rFonts w:ascii="Times New Roman" w:eastAsia="Times New Roman" w:hAnsi="Times New Roman" w:cs="Times New Roman"/>
          <w:color w:val="000000"/>
          <w:sz w:val="26"/>
          <w:szCs w:val="26"/>
          <w:shd w:val="clear" w:color="auto" w:fill="FFFFFF"/>
          <w:lang w:eastAsia="ru-RU"/>
        </w:rPr>
        <w:t>1. Одним из важнейших факторов творческого развития детей является </w:t>
      </w:r>
      <w:r w:rsidRPr="00401281">
        <w:rPr>
          <w:rFonts w:ascii="Times New Roman" w:eastAsia="Times New Roman" w:hAnsi="Times New Roman" w:cs="Times New Roman"/>
          <w:i/>
          <w:iCs/>
          <w:color w:val="000000"/>
          <w:sz w:val="26"/>
          <w:szCs w:val="26"/>
          <w:u w:val="single"/>
          <w:bdr w:val="none" w:sz="0" w:space="0" w:color="auto" w:frame="1"/>
          <w:lang w:eastAsia="ru-RU"/>
        </w:rPr>
        <w:t>создание условий, способствующих формированию их творческих способностей.</w:t>
      </w:r>
      <w:r w:rsidRPr="00401281">
        <w:rPr>
          <w:rFonts w:ascii="Times New Roman" w:eastAsia="Times New Roman" w:hAnsi="Times New Roman" w:cs="Times New Roman"/>
          <w:color w:val="000000"/>
          <w:sz w:val="26"/>
          <w:szCs w:val="26"/>
          <w:shd w:val="clear" w:color="auto" w:fill="FFFFFF"/>
          <w:lang w:eastAsia="ru-RU"/>
        </w:rPr>
        <w:t xml:space="preserve"> Родителям необходимо сделать процесс жизни и деятельности детей творческим, ставить детей в ситуации познавательного, художественного и нравственного творчества. </w:t>
      </w:r>
    </w:p>
    <w:p w:rsidR="00401281" w:rsidRPr="00401281" w:rsidRDefault="00401281" w:rsidP="00401281">
      <w:pPr>
        <w:spacing w:after="0" w:line="240" w:lineRule="auto"/>
        <w:rPr>
          <w:rFonts w:ascii="Times New Roman" w:eastAsia="Times New Roman" w:hAnsi="Times New Roman" w:cs="Times New Roman"/>
          <w:color w:val="000000"/>
          <w:sz w:val="26"/>
          <w:szCs w:val="26"/>
          <w:shd w:val="clear" w:color="auto" w:fill="FFFFFF"/>
          <w:lang w:eastAsia="ru-RU"/>
        </w:rPr>
      </w:pPr>
    </w:p>
    <w:p w:rsidR="00401281" w:rsidRPr="00401281" w:rsidRDefault="00401281" w:rsidP="00401281">
      <w:pPr>
        <w:spacing w:after="0" w:line="240" w:lineRule="auto"/>
        <w:rPr>
          <w:rFonts w:ascii="Times New Roman" w:eastAsia="Times New Roman" w:hAnsi="Times New Roman" w:cs="Times New Roman"/>
          <w:color w:val="000000"/>
          <w:sz w:val="26"/>
          <w:szCs w:val="26"/>
          <w:shd w:val="clear" w:color="auto" w:fill="FFFFFF"/>
          <w:lang w:eastAsia="ru-RU"/>
        </w:rPr>
      </w:pPr>
      <w:r w:rsidRPr="00401281">
        <w:rPr>
          <w:rFonts w:ascii="Times New Roman" w:eastAsia="Times New Roman" w:hAnsi="Times New Roman" w:cs="Times New Roman"/>
          <w:color w:val="000000"/>
          <w:sz w:val="26"/>
          <w:szCs w:val="26"/>
          <w:shd w:val="clear" w:color="auto" w:fill="FFFFFF"/>
          <w:lang w:eastAsia="ru-RU"/>
        </w:rPr>
        <w:t>2. Успех в воспитании творческой личности зависит от атмосферы, которая царит в вашем доме, от тех отношений, которые сложились между родителями и ребенком. Давно известно, что для творчества </w:t>
      </w:r>
      <w:r w:rsidRPr="00401281">
        <w:rPr>
          <w:rFonts w:ascii="Times New Roman" w:eastAsia="Times New Roman" w:hAnsi="Times New Roman" w:cs="Times New Roman"/>
          <w:i/>
          <w:iCs/>
          <w:color w:val="000000"/>
          <w:sz w:val="26"/>
          <w:szCs w:val="26"/>
          <w:u w:val="single"/>
          <w:bdr w:val="none" w:sz="0" w:space="0" w:color="auto" w:frame="1"/>
          <w:lang w:eastAsia="ru-RU"/>
        </w:rPr>
        <w:t>необходима комфортная психологическая обстановка</w:t>
      </w:r>
      <w:r w:rsidRPr="00401281">
        <w:rPr>
          <w:rFonts w:ascii="Times New Roman" w:eastAsia="Times New Roman" w:hAnsi="Times New Roman" w:cs="Times New Roman"/>
          <w:color w:val="000000"/>
          <w:sz w:val="26"/>
          <w:szCs w:val="26"/>
          <w:shd w:val="clear" w:color="auto" w:fill="FFFFFF"/>
          <w:lang w:eastAsia="ru-RU"/>
        </w:rPr>
        <w:t>, поэтому поддерживайте дома атмосферу тепла, доверия и творчества. Бережно относитесь к процессу и результату детской деятельности. Важно постоянно стимулировать ребенка к творчеству, поощрять его успехи и проявлять сочувствие к неудачам, терпеливо относиться даже к самым странным идеям. Нужно исключить из обихода замечания и осуждения. Ребенок, лишенный положительного выхода творческой энергии, может уйти в агрессивное поведение.</w:t>
      </w:r>
    </w:p>
    <w:p w:rsidR="00401281" w:rsidRPr="00401281" w:rsidRDefault="00401281" w:rsidP="00401281">
      <w:pPr>
        <w:spacing w:after="0" w:line="240" w:lineRule="auto"/>
        <w:rPr>
          <w:rFonts w:ascii="Times New Roman" w:eastAsia="Times New Roman" w:hAnsi="Times New Roman" w:cs="Times New Roman"/>
          <w:color w:val="000000"/>
          <w:sz w:val="26"/>
          <w:szCs w:val="26"/>
          <w:shd w:val="clear" w:color="auto" w:fill="FFFFFF"/>
          <w:lang w:eastAsia="ru-RU"/>
        </w:rPr>
      </w:pPr>
      <w:r w:rsidRPr="00401281">
        <w:rPr>
          <w:rFonts w:ascii="Times New Roman" w:eastAsia="Times New Roman" w:hAnsi="Times New Roman" w:cs="Times New Roman"/>
          <w:color w:val="000000"/>
          <w:sz w:val="26"/>
          <w:szCs w:val="26"/>
          <w:lang w:eastAsia="ru-RU"/>
        </w:rPr>
        <w:br/>
      </w:r>
      <w:r w:rsidRPr="00401281">
        <w:rPr>
          <w:rFonts w:ascii="Times New Roman" w:eastAsia="Times New Roman" w:hAnsi="Times New Roman" w:cs="Times New Roman"/>
          <w:color w:val="000000"/>
          <w:sz w:val="26"/>
          <w:szCs w:val="26"/>
          <w:shd w:val="clear" w:color="auto" w:fill="FFFFFF"/>
          <w:lang w:eastAsia="ru-RU"/>
        </w:rPr>
        <w:t>3. Поощряя творчество ребёнка нужно помнить, что многое он видит по-своему, воспринимает мир иначе, чем мы. Поэтому, обучая ребенка, </w:t>
      </w:r>
      <w:r w:rsidRPr="00401281">
        <w:rPr>
          <w:rFonts w:ascii="Times New Roman" w:eastAsia="Times New Roman" w:hAnsi="Times New Roman" w:cs="Times New Roman"/>
          <w:i/>
          <w:iCs/>
          <w:color w:val="000000"/>
          <w:sz w:val="26"/>
          <w:szCs w:val="26"/>
          <w:u w:val="single"/>
          <w:bdr w:val="none" w:sz="0" w:space="0" w:color="auto" w:frame="1"/>
          <w:lang w:eastAsia="ru-RU"/>
        </w:rPr>
        <w:t>избегайте стереотипов. Исходите из задатков вашего ребёнка.</w:t>
      </w:r>
      <w:r w:rsidRPr="00401281">
        <w:rPr>
          <w:rFonts w:ascii="Times New Roman" w:eastAsia="Times New Roman" w:hAnsi="Times New Roman" w:cs="Times New Roman"/>
          <w:color w:val="000000"/>
          <w:sz w:val="26"/>
          <w:szCs w:val="26"/>
          <w:shd w:val="clear" w:color="auto" w:fill="FFFFFF"/>
          <w:lang w:eastAsia="ru-RU"/>
        </w:rPr>
        <w:t> Ведь главное - не воспитание таланта или гения, а то насколько будет разнообразен его внутренний мир, реализуются ли его творческие способности.</w:t>
      </w:r>
    </w:p>
    <w:p w:rsidR="00401281" w:rsidRPr="00401281" w:rsidRDefault="00401281" w:rsidP="00401281">
      <w:pPr>
        <w:spacing w:after="0" w:line="240" w:lineRule="auto"/>
        <w:rPr>
          <w:rFonts w:ascii="Times New Roman" w:eastAsia="Times New Roman" w:hAnsi="Times New Roman" w:cs="Times New Roman"/>
          <w:color w:val="000000"/>
          <w:sz w:val="26"/>
          <w:szCs w:val="26"/>
          <w:shd w:val="clear" w:color="auto" w:fill="FFFFFF"/>
          <w:lang w:eastAsia="ru-RU"/>
        </w:rPr>
      </w:pPr>
      <w:r w:rsidRPr="00401281">
        <w:rPr>
          <w:rFonts w:ascii="Times New Roman" w:eastAsia="Times New Roman" w:hAnsi="Times New Roman" w:cs="Times New Roman"/>
          <w:color w:val="000000"/>
          <w:sz w:val="26"/>
          <w:szCs w:val="26"/>
          <w:lang w:eastAsia="ru-RU"/>
        </w:rPr>
        <w:br/>
      </w:r>
      <w:r w:rsidRPr="00401281">
        <w:rPr>
          <w:rFonts w:ascii="Times New Roman" w:eastAsia="Times New Roman" w:hAnsi="Times New Roman" w:cs="Times New Roman"/>
          <w:color w:val="000000"/>
          <w:sz w:val="26"/>
          <w:szCs w:val="26"/>
          <w:shd w:val="clear" w:color="auto" w:fill="FFFFFF"/>
          <w:lang w:eastAsia="ru-RU"/>
        </w:rPr>
        <w:t>4. </w:t>
      </w:r>
      <w:r w:rsidRPr="00401281">
        <w:rPr>
          <w:rFonts w:ascii="Times New Roman" w:eastAsia="Times New Roman" w:hAnsi="Times New Roman" w:cs="Times New Roman"/>
          <w:i/>
          <w:iCs/>
          <w:color w:val="000000"/>
          <w:sz w:val="26"/>
          <w:szCs w:val="26"/>
          <w:u w:val="single"/>
          <w:bdr w:val="none" w:sz="0" w:space="0" w:color="auto" w:frame="1"/>
          <w:lang w:eastAsia="ru-RU"/>
        </w:rPr>
        <w:t>Предоставьте ребенку свободу в выборе деятельности</w:t>
      </w:r>
      <w:r w:rsidRPr="00401281">
        <w:rPr>
          <w:rFonts w:ascii="Times New Roman" w:eastAsia="Times New Roman" w:hAnsi="Times New Roman" w:cs="Times New Roman"/>
          <w:color w:val="000000"/>
          <w:sz w:val="26"/>
          <w:szCs w:val="26"/>
          <w:shd w:val="clear" w:color="auto" w:fill="FFFFFF"/>
          <w:lang w:eastAsia="ru-RU"/>
        </w:rPr>
        <w:t xml:space="preserve">, в способах и методах действия, не мешайте ему свободно </w:t>
      </w:r>
      <w:proofErr w:type="spellStart"/>
      <w:r w:rsidRPr="00401281">
        <w:rPr>
          <w:rFonts w:ascii="Times New Roman" w:eastAsia="Times New Roman" w:hAnsi="Times New Roman" w:cs="Times New Roman"/>
          <w:color w:val="000000"/>
          <w:sz w:val="26"/>
          <w:szCs w:val="26"/>
          <w:shd w:val="clear" w:color="auto" w:fill="FFFFFF"/>
          <w:lang w:eastAsia="ru-RU"/>
        </w:rPr>
        <w:t>самовыражаться</w:t>
      </w:r>
      <w:proofErr w:type="spellEnd"/>
      <w:r w:rsidRPr="00401281">
        <w:rPr>
          <w:rFonts w:ascii="Times New Roman" w:eastAsia="Times New Roman" w:hAnsi="Times New Roman" w:cs="Times New Roman"/>
          <w:color w:val="000000"/>
          <w:sz w:val="26"/>
          <w:szCs w:val="26"/>
          <w:shd w:val="clear" w:color="auto" w:fill="FFFFFF"/>
          <w:lang w:eastAsia="ru-RU"/>
        </w:rPr>
        <w:t>. Понаблюдайте за ребенком. Что он любит делать больше всего? Петь? Танцевать? Рисовать? Лепить? Копировать чью-либо мимику или поведение? Пусть в вашем доме постоянно будет пластилин, краски, старые журналы, цветная бумага, баночки и коробочки. Тогда желание ребенка, его интерес к творчеству и эмоциональный подъем послужат гарантией того, что это дело пойдет ему на пользу.</w:t>
      </w:r>
    </w:p>
    <w:p w:rsidR="00401281" w:rsidRPr="00401281" w:rsidRDefault="00401281" w:rsidP="00401281">
      <w:pPr>
        <w:spacing w:after="0" w:line="240" w:lineRule="auto"/>
        <w:rPr>
          <w:rFonts w:ascii="Times New Roman" w:eastAsia="Times New Roman" w:hAnsi="Times New Roman" w:cs="Times New Roman"/>
          <w:color w:val="000000"/>
          <w:sz w:val="26"/>
          <w:szCs w:val="26"/>
          <w:shd w:val="clear" w:color="auto" w:fill="FFFFFF"/>
          <w:lang w:eastAsia="ru-RU"/>
        </w:rPr>
      </w:pPr>
      <w:r w:rsidRPr="00401281">
        <w:rPr>
          <w:rFonts w:ascii="Times New Roman" w:eastAsia="Times New Roman" w:hAnsi="Times New Roman" w:cs="Times New Roman"/>
          <w:color w:val="000000"/>
          <w:sz w:val="26"/>
          <w:szCs w:val="26"/>
          <w:lang w:eastAsia="ru-RU"/>
        </w:rPr>
        <w:br/>
      </w:r>
      <w:r w:rsidRPr="00401281">
        <w:rPr>
          <w:rFonts w:ascii="Times New Roman" w:eastAsia="Times New Roman" w:hAnsi="Times New Roman" w:cs="Times New Roman"/>
          <w:color w:val="000000"/>
          <w:sz w:val="26"/>
          <w:szCs w:val="26"/>
          <w:shd w:val="clear" w:color="auto" w:fill="FFFFFF"/>
          <w:lang w:eastAsia="ru-RU"/>
        </w:rPr>
        <w:t>5. Воспитание творческих способностей детей будет эффективным лишь в том случае, если оно будет представлять собой целенаправленный процесс. Ведется немало споров о том, чему и как учить детей, но тот факт, что учить надо не вызывает сомнений. Если подобрать соответствующие методы обучения, то дети, не теряя своеобразия творчества, создают произведения более высокого уровня, чем их необученные сверстники. </w:t>
      </w:r>
      <w:r w:rsidRPr="00401281">
        <w:rPr>
          <w:rFonts w:ascii="Times New Roman" w:eastAsia="Times New Roman" w:hAnsi="Times New Roman" w:cs="Times New Roman"/>
          <w:i/>
          <w:iCs/>
          <w:color w:val="000000"/>
          <w:sz w:val="26"/>
          <w:szCs w:val="26"/>
          <w:u w:val="single"/>
          <w:bdr w:val="none" w:sz="0" w:space="0" w:color="auto" w:frame="1"/>
          <w:lang w:eastAsia="ru-RU"/>
        </w:rPr>
        <w:t>Запишите ребенка в детский кружок или студию, музыкальную школу и школу искусств</w:t>
      </w:r>
      <w:proofErr w:type="gramStart"/>
      <w:r w:rsidRPr="00401281">
        <w:rPr>
          <w:rFonts w:ascii="Times New Roman" w:eastAsia="Times New Roman" w:hAnsi="Times New Roman" w:cs="Times New Roman"/>
          <w:i/>
          <w:iCs/>
          <w:color w:val="000000"/>
          <w:sz w:val="26"/>
          <w:szCs w:val="26"/>
          <w:u w:val="single"/>
          <w:bdr w:val="none" w:sz="0" w:space="0" w:color="auto" w:frame="1"/>
          <w:lang w:eastAsia="ru-RU"/>
        </w:rPr>
        <w:t> </w:t>
      </w:r>
      <w:r w:rsidRPr="00401281">
        <w:rPr>
          <w:rFonts w:ascii="Times New Roman" w:eastAsia="Times New Roman" w:hAnsi="Times New Roman" w:cs="Times New Roman"/>
          <w:color w:val="000000"/>
          <w:sz w:val="26"/>
          <w:szCs w:val="26"/>
          <w:shd w:val="clear" w:color="auto" w:fill="FFFFFF"/>
          <w:lang w:eastAsia="ru-RU"/>
        </w:rPr>
        <w:t>,</w:t>
      </w:r>
      <w:proofErr w:type="gramEnd"/>
      <w:r w:rsidRPr="00401281">
        <w:rPr>
          <w:rFonts w:ascii="Times New Roman" w:eastAsia="Times New Roman" w:hAnsi="Times New Roman" w:cs="Times New Roman"/>
          <w:color w:val="000000"/>
          <w:sz w:val="26"/>
          <w:szCs w:val="26"/>
          <w:shd w:val="clear" w:color="auto" w:fill="FFFFFF"/>
          <w:lang w:eastAsia="ru-RU"/>
        </w:rPr>
        <w:t xml:space="preserve"> чтобы он мог развивать и совершенствовать свои творческие способности.</w:t>
      </w:r>
    </w:p>
    <w:p w:rsidR="00401281" w:rsidRPr="00401281" w:rsidRDefault="00401281" w:rsidP="00401281">
      <w:pPr>
        <w:spacing w:after="0" w:line="240" w:lineRule="auto"/>
        <w:rPr>
          <w:rFonts w:ascii="Times New Roman" w:eastAsia="Times New Roman" w:hAnsi="Times New Roman" w:cs="Times New Roman"/>
          <w:color w:val="000000"/>
          <w:sz w:val="26"/>
          <w:szCs w:val="26"/>
          <w:shd w:val="clear" w:color="auto" w:fill="FFFFFF"/>
          <w:lang w:eastAsia="ru-RU"/>
        </w:rPr>
      </w:pPr>
      <w:r w:rsidRPr="00401281">
        <w:rPr>
          <w:rFonts w:ascii="Times New Roman" w:eastAsia="Times New Roman" w:hAnsi="Times New Roman" w:cs="Times New Roman"/>
          <w:color w:val="000000"/>
          <w:sz w:val="26"/>
          <w:szCs w:val="26"/>
          <w:lang w:eastAsia="ru-RU"/>
        </w:rPr>
        <w:br/>
      </w:r>
      <w:r w:rsidRPr="00401281">
        <w:rPr>
          <w:rFonts w:ascii="Times New Roman" w:eastAsia="Times New Roman" w:hAnsi="Times New Roman" w:cs="Times New Roman"/>
          <w:color w:val="000000"/>
          <w:sz w:val="26"/>
          <w:szCs w:val="26"/>
          <w:shd w:val="clear" w:color="auto" w:fill="FFFFFF"/>
          <w:lang w:eastAsia="ru-RU"/>
        </w:rPr>
        <w:t>6. </w:t>
      </w:r>
      <w:r w:rsidRPr="00401281">
        <w:rPr>
          <w:rFonts w:ascii="Times New Roman" w:eastAsia="Times New Roman" w:hAnsi="Times New Roman" w:cs="Times New Roman"/>
          <w:i/>
          <w:iCs/>
          <w:color w:val="000000"/>
          <w:sz w:val="26"/>
          <w:szCs w:val="26"/>
          <w:u w:val="single"/>
          <w:bdr w:val="none" w:sz="0" w:space="0" w:color="auto" w:frame="1"/>
          <w:lang w:eastAsia="ru-RU"/>
        </w:rPr>
        <w:t>Активно включайтесь в процесс и творите вместе с ребенком.</w:t>
      </w:r>
      <w:r w:rsidRPr="00401281">
        <w:rPr>
          <w:rFonts w:ascii="Times New Roman" w:eastAsia="Times New Roman" w:hAnsi="Times New Roman" w:cs="Times New Roman"/>
          <w:color w:val="000000"/>
          <w:sz w:val="26"/>
          <w:szCs w:val="26"/>
          <w:shd w:val="clear" w:color="auto" w:fill="FFFFFF"/>
          <w:lang w:eastAsia="ru-RU"/>
        </w:rPr>
        <w:t> Пусть малыш фонтанирует идеями, ваша задача не мешать, а помочь ему. У детей, в отличие от взрослых, свежий взгляд на вещи. Любую, самую невзрачную деталь, они могут превратить в волшебного персонажа. Позвольте ребенку научить вас, как надо творить, и тогда свою креативность и отсутствие шаблонности он пронесет через всю свою жизнь. А вы в будущем будете гордиться своим талантливым ребенком.</w:t>
      </w:r>
    </w:p>
    <w:p w:rsidR="00401281" w:rsidRPr="00401281" w:rsidRDefault="00401281" w:rsidP="00401281">
      <w:pPr>
        <w:spacing w:after="0" w:line="240" w:lineRule="auto"/>
        <w:rPr>
          <w:rFonts w:ascii="Times New Roman" w:eastAsia="Times New Roman" w:hAnsi="Times New Roman" w:cs="Times New Roman"/>
          <w:color w:val="000000"/>
          <w:sz w:val="26"/>
          <w:szCs w:val="26"/>
          <w:shd w:val="clear" w:color="auto" w:fill="FFFFFF"/>
          <w:lang w:eastAsia="ru-RU"/>
        </w:rPr>
      </w:pPr>
      <w:r w:rsidRPr="00401281">
        <w:rPr>
          <w:rFonts w:ascii="Times New Roman" w:eastAsia="Times New Roman" w:hAnsi="Times New Roman" w:cs="Times New Roman"/>
          <w:color w:val="000000"/>
          <w:sz w:val="26"/>
          <w:szCs w:val="26"/>
          <w:lang w:eastAsia="ru-RU"/>
        </w:rPr>
        <w:br/>
      </w:r>
      <w:r w:rsidRPr="00401281">
        <w:rPr>
          <w:rFonts w:ascii="Times New Roman" w:eastAsia="Times New Roman" w:hAnsi="Times New Roman" w:cs="Times New Roman"/>
          <w:color w:val="000000"/>
          <w:sz w:val="26"/>
          <w:szCs w:val="26"/>
          <w:shd w:val="clear" w:color="auto" w:fill="FFFFFF"/>
          <w:lang w:eastAsia="ru-RU"/>
        </w:rPr>
        <w:t>7. На творческие способности ребенка влияет и оформление квартиры, ее интерьер. Хорошо, если на стенах висят картины, украшения, декоративные вещи, которые можно потрогать руками. </w:t>
      </w:r>
      <w:r w:rsidRPr="00401281">
        <w:rPr>
          <w:rFonts w:ascii="Times New Roman" w:eastAsia="Times New Roman" w:hAnsi="Times New Roman" w:cs="Times New Roman"/>
          <w:i/>
          <w:iCs/>
          <w:color w:val="000000"/>
          <w:sz w:val="26"/>
          <w:szCs w:val="26"/>
          <w:u w:val="single"/>
          <w:bdr w:val="none" w:sz="0" w:space="0" w:color="auto" w:frame="1"/>
          <w:lang w:eastAsia="ru-RU"/>
        </w:rPr>
        <w:t>Украшайте квартиру рисунками вашего малыша</w:t>
      </w:r>
      <w:r w:rsidRPr="00401281">
        <w:rPr>
          <w:rFonts w:ascii="Times New Roman" w:eastAsia="Times New Roman" w:hAnsi="Times New Roman" w:cs="Times New Roman"/>
          <w:color w:val="000000"/>
          <w:sz w:val="26"/>
          <w:szCs w:val="26"/>
          <w:shd w:val="clear" w:color="auto" w:fill="FFFFFF"/>
          <w:lang w:eastAsia="ru-RU"/>
        </w:rPr>
        <w:t>, но не забывайте менять их время от времени, чтобы у ребёнка возникло желание рисовать больше и больше, чтобы он видел, что вы цените его усилия.</w:t>
      </w:r>
    </w:p>
    <w:p w:rsidR="00401281" w:rsidRPr="00401281" w:rsidRDefault="00401281" w:rsidP="00401281">
      <w:pPr>
        <w:spacing w:after="0" w:line="240" w:lineRule="auto"/>
        <w:rPr>
          <w:rFonts w:ascii="Times New Roman" w:eastAsia="Times New Roman" w:hAnsi="Times New Roman" w:cs="Times New Roman"/>
          <w:color w:val="000000"/>
          <w:sz w:val="26"/>
          <w:szCs w:val="26"/>
          <w:shd w:val="clear" w:color="auto" w:fill="FFFFFF"/>
          <w:lang w:eastAsia="ru-RU"/>
        </w:rPr>
      </w:pPr>
      <w:r w:rsidRPr="00401281">
        <w:rPr>
          <w:rFonts w:ascii="Times New Roman" w:eastAsia="Times New Roman" w:hAnsi="Times New Roman" w:cs="Times New Roman"/>
          <w:color w:val="000000"/>
          <w:sz w:val="26"/>
          <w:szCs w:val="26"/>
          <w:lang w:eastAsia="ru-RU"/>
        </w:rPr>
        <w:lastRenderedPageBreak/>
        <w:br/>
      </w:r>
      <w:r w:rsidRPr="00401281">
        <w:rPr>
          <w:rFonts w:ascii="Times New Roman" w:eastAsia="Times New Roman" w:hAnsi="Times New Roman" w:cs="Times New Roman"/>
          <w:color w:val="000000"/>
          <w:sz w:val="26"/>
          <w:szCs w:val="26"/>
          <w:shd w:val="clear" w:color="auto" w:fill="FFFFFF"/>
          <w:lang w:eastAsia="ru-RU"/>
        </w:rPr>
        <w:t>8. </w:t>
      </w:r>
      <w:r w:rsidRPr="00401281">
        <w:rPr>
          <w:rFonts w:ascii="Times New Roman" w:eastAsia="Times New Roman" w:hAnsi="Times New Roman" w:cs="Times New Roman"/>
          <w:i/>
          <w:iCs/>
          <w:color w:val="000000"/>
          <w:sz w:val="26"/>
          <w:szCs w:val="26"/>
          <w:u w:val="single"/>
          <w:bdr w:val="none" w:sz="0" w:space="0" w:color="auto" w:frame="1"/>
          <w:lang w:eastAsia="ru-RU"/>
        </w:rPr>
        <w:t>Читайте ребенку сказки.</w:t>
      </w:r>
      <w:r w:rsidRPr="00401281">
        <w:rPr>
          <w:rFonts w:ascii="Times New Roman" w:eastAsia="Times New Roman" w:hAnsi="Times New Roman" w:cs="Times New Roman"/>
          <w:color w:val="000000"/>
          <w:sz w:val="26"/>
          <w:szCs w:val="26"/>
          <w:shd w:val="clear" w:color="auto" w:fill="FFFFFF"/>
          <w:lang w:eastAsia="ru-RU"/>
        </w:rPr>
        <w:t> Роль сказки для развития воображения ребенка неоценима. Именно сказка научит его находить выход из безвыходной ситуации, изобретать что-то новое, потому что в сказке возможно все. От чтения сказки всего один шаг до нового увлечения - сочинения собственных сказок и историй. Оно откроет для вашего ребенка путь к творчеству.</w:t>
      </w:r>
    </w:p>
    <w:p w:rsidR="00401281" w:rsidRDefault="00401281" w:rsidP="00401281">
      <w:pPr>
        <w:spacing w:after="0" w:line="240" w:lineRule="auto"/>
        <w:rPr>
          <w:rFonts w:ascii="Times New Roman" w:eastAsia="Times New Roman" w:hAnsi="Times New Roman" w:cs="Times New Roman"/>
          <w:b/>
          <w:bCs/>
          <w:color w:val="000000"/>
          <w:sz w:val="26"/>
          <w:szCs w:val="26"/>
          <w:bdr w:val="none" w:sz="0" w:space="0" w:color="auto" w:frame="1"/>
          <w:shd w:val="clear" w:color="auto" w:fill="FFFFFF"/>
          <w:lang w:eastAsia="ru-RU"/>
        </w:rPr>
      </w:pPr>
      <w:r w:rsidRPr="00401281">
        <w:rPr>
          <w:rFonts w:ascii="Times New Roman" w:eastAsia="Times New Roman" w:hAnsi="Times New Roman" w:cs="Times New Roman"/>
          <w:color w:val="000000"/>
          <w:sz w:val="26"/>
          <w:szCs w:val="26"/>
          <w:lang w:eastAsia="ru-RU"/>
        </w:rPr>
        <w:br/>
      </w:r>
      <w:r w:rsidRPr="00401281">
        <w:rPr>
          <w:rFonts w:ascii="Times New Roman" w:eastAsia="Times New Roman" w:hAnsi="Times New Roman" w:cs="Times New Roman"/>
          <w:color w:val="000000"/>
          <w:sz w:val="26"/>
          <w:szCs w:val="26"/>
          <w:shd w:val="clear" w:color="auto" w:fill="FFFFFF"/>
          <w:lang w:eastAsia="ru-RU"/>
        </w:rPr>
        <w:t>9. </w:t>
      </w:r>
      <w:r w:rsidRPr="00401281">
        <w:rPr>
          <w:rFonts w:ascii="Times New Roman" w:eastAsia="Times New Roman" w:hAnsi="Times New Roman" w:cs="Times New Roman"/>
          <w:i/>
          <w:iCs/>
          <w:color w:val="000000"/>
          <w:sz w:val="26"/>
          <w:szCs w:val="26"/>
          <w:u w:val="single"/>
          <w:bdr w:val="none" w:sz="0" w:space="0" w:color="auto" w:frame="1"/>
          <w:lang w:eastAsia="ru-RU"/>
        </w:rPr>
        <w:t>Не бойтесь испачкаться или испачкать что-то в доме </w:t>
      </w:r>
      <w:r w:rsidRPr="00401281">
        <w:rPr>
          <w:rFonts w:ascii="Times New Roman" w:eastAsia="Times New Roman" w:hAnsi="Times New Roman" w:cs="Times New Roman"/>
          <w:color w:val="000000"/>
          <w:sz w:val="26"/>
          <w:szCs w:val="26"/>
          <w:shd w:val="clear" w:color="auto" w:fill="FFFFFF"/>
          <w:lang w:eastAsia="ru-RU"/>
        </w:rPr>
        <w:t>(накройте белый диван, уберите вазы повыше). О каком творческом развитии может идти речь, если малыш постоянно находится в зоне ограничений: «Не трогай! Не бегай! Не бери!». Не запрещайте ребенку творить и не наказывайте его за творческие эксперименты! Установите определенные границы его творчества. Например, рисовать на стенах — нельзя, а на ватмане, прикрепленном к стене — можно.</w:t>
      </w:r>
      <w:r w:rsidRPr="00401281">
        <w:rPr>
          <w:rFonts w:ascii="Times New Roman" w:eastAsia="Times New Roman" w:hAnsi="Times New Roman" w:cs="Times New Roman"/>
          <w:color w:val="000000"/>
          <w:sz w:val="26"/>
          <w:szCs w:val="26"/>
          <w:lang w:eastAsia="ru-RU"/>
        </w:rPr>
        <w:br/>
      </w:r>
      <w:r w:rsidRPr="00401281">
        <w:rPr>
          <w:rFonts w:ascii="Times New Roman" w:eastAsia="Times New Roman" w:hAnsi="Times New Roman" w:cs="Times New Roman"/>
          <w:color w:val="000000"/>
          <w:sz w:val="26"/>
          <w:szCs w:val="26"/>
          <w:shd w:val="clear" w:color="auto" w:fill="FFFFFF"/>
          <w:lang w:eastAsia="ru-RU"/>
        </w:rPr>
        <w:t>10.</w:t>
      </w:r>
      <w:r w:rsidRPr="00401281">
        <w:rPr>
          <w:rFonts w:ascii="Times New Roman" w:eastAsia="Times New Roman" w:hAnsi="Times New Roman" w:cs="Times New Roman"/>
          <w:i/>
          <w:iCs/>
          <w:color w:val="000000"/>
          <w:sz w:val="26"/>
          <w:szCs w:val="26"/>
          <w:u w:val="single"/>
          <w:bdr w:val="none" w:sz="0" w:space="0" w:color="auto" w:frame="1"/>
          <w:lang w:eastAsia="ru-RU"/>
        </w:rPr>
        <w:t> Никогда не навязывайте ребенку свое мнение! </w:t>
      </w:r>
      <w:r w:rsidRPr="00401281">
        <w:rPr>
          <w:rFonts w:ascii="Times New Roman" w:eastAsia="Times New Roman" w:hAnsi="Times New Roman" w:cs="Times New Roman"/>
          <w:color w:val="000000"/>
          <w:sz w:val="26"/>
          <w:szCs w:val="26"/>
          <w:shd w:val="clear" w:color="auto" w:fill="FFFFFF"/>
          <w:lang w:eastAsia="ru-RU"/>
        </w:rPr>
        <w:t>Вы можете подсказать, подать идею, но не настаивайте на ней, это может снизить инициативность у ребенка.</w:t>
      </w:r>
      <w:r w:rsidRPr="00401281">
        <w:rPr>
          <w:rFonts w:ascii="Times New Roman" w:eastAsia="Times New Roman" w:hAnsi="Times New Roman" w:cs="Times New Roman"/>
          <w:color w:val="000000"/>
          <w:sz w:val="26"/>
          <w:szCs w:val="26"/>
          <w:lang w:eastAsia="ru-RU"/>
        </w:rPr>
        <w:br/>
      </w:r>
      <w:r w:rsidRPr="00401281">
        <w:rPr>
          <w:rFonts w:ascii="Times New Roman" w:eastAsia="Times New Roman" w:hAnsi="Times New Roman" w:cs="Times New Roman"/>
          <w:b/>
          <w:bCs/>
          <w:color w:val="000000"/>
          <w:sz w:val="26"/>
          <w:szCs w:val="26"/>
          <w:bdr w:val="none" w:sz="0" w:space="0" w:color="auto" w:frame="1"/>
          <w:shd w:val="clear" w:color="auto" w:fill="FFFFFF"/>
          <w:lang w:eastAsia="ru-RU"/>
        </w:rPr>
        <w:t>Главное в процессе воспитания творческой личности – это дать ребенку возможность осознать свою способность к творчеству!</w:t>
      </w:r>
    </w:p>
    <w:p w:rsidR="00401281" w:rsidRDefault="00401281" w:rsidP="00401281">
      <w:pPr>
        <w:spacing w:after="0" w:line="240" w:lineRule="auto"/>
        <w:rPr>
          <w:rFonts w:ascii="Times New Roman" w:eastAsia="Times New Roman" w:hAnsi="Times New Roman" w:cs="Times New Roman"/>
          <w:b/>
          <w:bCs/>
          <w:color w:val="000000"/>
          <w:sz w:val="26"/>
          <w:szCs w:val="26"/>
          <w:bdr w:val="none" w:sz="0" w:space="0" w:color="auto" w:frame="1"/>
          <w:shd w:val="clear" w:color="auto" w:fill="FFFFFF"/>
          <w:lang w:eastAsia="ru-RU"/>
        </w:rPr>
      </w:pPr>
    </w:p>
    <w:p w:rsidR="00401281" w:rsidRDefault="00401281" w:rsidP="00401281">
      <w:pPr>
        <w:spacing w:after="0" w:line="240" w:lineRule="auto"/>
        <w:rPr>
          <w:rFonts w:ascii="Times New Roman" w:eastAsia="Times New Roman" w:hAnsi="Times New Roman" w:cs="Times New Roman"/>
          <w:b/>
          <w:bCs/>
          <w:color w:val="000000"/>
          <w:sz w:val="26"/>
          <w:szCs w:val="26"/>
          <w:bdr w:val="none" w:sz="0" w:space="0" w:color="auto" w:frame="1"/>
          <w:shd w:val="clear" w:color="auto" w:fill="FFFFFF"/>
          <w:lang w:eastAsia="ru-RU"/>
        </w:rPr>
      </w:pPr>
    </w:p>
    <w:p w:rsidR="00401281" w:rsidRPr="00401281" w:rsidRDefault="00401281" w:rsidP="00401281">
      <w:pPr>
        <w:spacing w:after="0" w:line="240" w:lineRule="auto"/>
        <w:rPr>
          <w:rFonts w:ascii="Times New Roman" w:eastAsia="Times New Roman" w:hAnsi="Times New Roman" w:cs="Times New Roman"/>
          <w:color w:val="000000"/>
          <w:sz w:val="26"/>
          <w:szCs w:val="26"/>
          <w:shd w:val="clear" w:color="auto" w:fill="FFFFFF"/>
          <w:lang w:eastAsia="ru-RU"/>
        </w:rPr>
      </w:pPr>
      <w:bookmarkStart w:id="0" w:name="_GoBack"/>
      <w:bookmarkEnd w:id="0"/>
    </w:p>
    <w:p w:rsidR="00401281" w:rsidRPr="00401281" w:rsidRDefault="00401281" w:rsidP="00401281">
      <w:pPr>
        <w:shd w:val="clear" w:color="auto" w:fill="FFFFFF"/>
        <w:spacing w:after="0" w:line="240" w:lineRule="auto"/>
        <w:jc w:val="center"/>
        <w:rPr>
          <w:rFonts w:ascii="Arial" w:eastAsia="Times New Roman" w:hAnsi="Arial" w:cs="Arial"/>
          <w:color w:val="000000"/>
          <w:sz w:val="23"/>
          <w:szCs w:val="23"/>
          <w:lang w:eastAsia="ru-RU"/>
        </w:rPr>
      </w:pPr>
      <w:r w:rsidRPr="00401281">
        <w:rPr>
          <w:rFonts w:ascii="Arial" w:eastAsia="Times New Roman" w:hAnsi="Arial" w:cs="Arial"/>
          <w:noProof/>
          <w:color w:val="000000"/>
          <w:sz w:val="23"/>
          <w:szCs w:val="23"/>
          <w:lang w:eastAsia="ru-RU"/>
        </w:rPr>
        <w:drawing>
          <wp:inline distT="0" distB="0" distL="0" distR="0" wp14:anchorId="7C70CCEE" wp14:editId="0E72CBE9">
            <wp:extent cx="5972175" cy="4476750"/>
            <wp:effectExtent l="0" t="0" r="9525" b="0"/>
            <wp:docPr id="1" name="Рисунок 1" descr="https://ped-kopilka.ru/upload/blogs/15167_45c253e3fb0d113d472503063982005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15167_45c253e3fb0d113d4725030639820052.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72175" cy="4476750"/>
                    </a:xfrm>
                    <a:prstGeom prst="rect">
                      <a:avLst/>
                    </a:prstGeom>
                    <a:noFill/>
                    <a:ln>
                      <a:noFill/>
                    </a:ln>
                  </pic:spPr>
                </pic:pic>
              </a:graphicData>
            </a:graphic>
          </wp:inline>
        </w:drawing>
      </w:r>
    </w:p>
    <w:p w:rsidR="00607E0F" w:rsidRDefault="00401281"/>
    <w:sectPr w:rsidR="00607E0F" w:rsidSect="00401281">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07"/>
    <w:rsid w:val="00401281"/>
    <w:rsid w:val="007F1143"/>
    <w:rsid w:val="008E7407"/>
    <w:rsid w:val="00D73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12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1281"/>
    <w:rPr>
      <w:rFonts w:ascii="Tahoma" w:hAnsi="Tahoma" w:cs="Tahoma"/>
      <w:sz w:val="16"/>
      <w:szCs w:val="16"/>
    </w:rPr>
  </w:style>
  <w:style w:type="paragraph" w:styleId="a5">
    <w:name w:val="List Paragraph"/>
    <w:basedOn w:val="a"/>
    <w:uiPriority w:val="34"/>
    <w:qFormat/>
    <w:rsid w:val="004012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12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1281"/>
    <w:rPr>
      <w:rFonts w:ascii="Tahoma" w:hAnsi="Tahoma" w:cs="Tahoma"/>
      <w:sz w:val="16"/>
      <w:szCs w:val="16"/>
    </w:rPr>
  </w:style>
  <w:style w:type="paragraph" w:styleId="a5">
    <w:name w:val="List Paragraph"/>
    <w:basedOn w:val="a"/>
    <w:uiPriority w:val="34"/>
    <w:qFormat/>
    <w:rsid w:val="00401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770031">
      <w:bodyDiv w:val="1"/>
      <w:marLeft w:val="0"/>
      <w:marRight w:val="0"/>
      <w:marTop w:val="0"/>
      <w:marBottom w:val="0"/>
      <w:divBdr>
        <w:top w:val="none" w:sz="0" w:space="0" w:color="auto"/>
        <w:left w:val="none" w:sz="0" w:space="0" w:color="auto"/>
        <w:bottom w:val="none" w:sz="0" w:space="0" w:color="auto"/>
        <w:right w:val="none" w:sz="0" w:space="0" w:color="auto"/>
      </w:divBdr>
      <w:divsChild>
        <w:div w:id="724720227">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646</Words>
  <Characters>3685</Characters>
  <Application>Microsoft Office Word</Application>
  <DocSecurity>0</DocSecurity>
  <Lines>30</Lines>
  <Paragraphs>8</Paragraphs>
  <ScaleCrop>false</ScaleCrop>
  <Company>SPecialiST RePack</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2022-02-02T14:28:00Z</dcterms:created>
  <dcterms:modified xsi:type="dcterms:W3CDTF">2022-02-02T14:35:00Z</dcterms:modified>
</cp:coreProperties>
</file>